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4B00" w14:textId="4FBB6E48" w:rsidR="00E45839" w:rsidRDefault="00E45839" w:rsidP="00E458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CONFIDENTIALITY AND NON-DISCLOSURE AGREEMENT</w:t>
      </w:r>
    </w:p>
    <w:p w14:paraId="3AE4DBC2" w14:textId="77777777" w:rsidR="00E45839" w:rsidRDefault="00E45839" w:rsidP="00E458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750CB6A" w14:textId="77777777" w:rsid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72A16D" w14:textId="78CF6489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2AD1">
        <w:rPr>
          <w:rFonts w:ascii="TimesNewRomanPSMT" w:hAnsi="TimesNewRomanPSMT" w:cs="TimesNewRomanPSMT"/>
          <w:b/>
          <w:bCs/>
          <w:sz w:val="24"/>
          <w:szCs w:val="24"/>
        </w:rPr>
        <w:t>Property: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32AD1">
        <w:rPr>
          <w:rFonts w:ascii="TimesNewRomanPSMT" w:hAnsi="TimesNewRomanPSMT" w:cs="TimesNewRomanPSMT"/>
          <w:b/>
          <w:bCs/>
          <w:sz w:val="24"/>
          <w:szCs w:val="24"/>
        </w:rPr>
        <w:t>9001 New Hampshire Avenue, Silver Spring, MD</w:t>
      </w:r>
    </w:p>
    <w:p w14:paraId="6D425366" w14:textId="77777777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4AC54B" w14:textId="6482A66F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 your evaluation 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of the </w:t>
      </w:r>
      <w:r>
        <w:rPr>
          <w:rFonts w:ascii="TimesNewRomanPSMT" w:hAnsi="TimesNewRomanPSMT" w:cs="TimesNewRomanPSMT"/>
          <w:sz w:val="24"/>
          <w:szCs w:val="24"/>
        </w:rPr>
        <w:t>Offering Memorandum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 available for the above-referenced Property (referred to as “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632AD1">
        <w:rPr>
          <w:rFonts w:ascii="TimesNewRomanPSMT" w:hAnsi="TimesNewRomanPSMT" w:cs="TimesNewRomanPSMT"/>
          <w:sz w:val="24"/>
          <w:szCs w:val="24"/>
        </w:rPr>
        <w:t>”) to be provided to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undersigned party(s) upon execution of this agreement from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Commercial </w:t>
      </w:r>
      <w:r w:rsidRPr="00632AD1">
        <w:rPr>
          <w:rFonts w:ascii="TimesNewRomanPSMT" w:hAnsi="TimesNewRomanPSMT" w:cs="TimesNewRomanPSMT"/>
          <w:sz w:val="24"/>
          <w:szCs w:val="24"/>
        </w:rPr>
        <w:t>Real Estate Services, LLC (“Broker”) and/on behalf of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Missionary Servants of the Most Holy Trinity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 (the “Owner”), you acknowledge and agree as follows:</w:t>
      </w:r>
    </w:p>
    <w:p w14:paraId="28C5BEDD" w14:textId="77777777" w:rsidR="00E45839" w:rsidRPr="00632AD1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43D964" w14:textId="5AC85C17" w:rsidR="00632AD1" w:rsidRDefault="00632AD1" w:rsidP="00E4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You will use the 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for due diligence purposes only, and you will not use or permit the use of any of 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it </w:t>
      </w:r>
      <w:r w:rsidRPr="00E45839">
        <w:rPr>
          <w:rFonts w:ascii="TimesNewRomanPSMT" w:hAnsi="TimesNewRomanPSMT" w:cs="TimesNewRomanPSMT"/>
          <w:sz w:val="24"/>
          <w:szCs w:val="24"/>
        </w:rPr>
        <w:t>in any manner that is inconsistent with its confidential nature and the terms and provisions of this Letter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Agreement.</w:t>
      </w:r>
    </w:p>
    <w:p w14:paraId="5A6B7D88" w14:textId="77777777" w:rsidR="00E45839" w:rsidRP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7A916B" w14:textId="2FD2DD51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You will not disclose to any individual or entity other than to your lenders, consultants, officers, directors, agents, and legal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counsel (collectively, the “Permitted Parties”) that have a need to know and have agreed to be bound by the terms of this Letter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Agreement the fact that discussions,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evaluations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or negotiations are taking place concerning the Property. You will not, and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you will not permit any permitted party to tour or visit the property without first contacting the Broker to arrange a site tour as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may be appropriate. You will not contact or disturb any Tenants at the Property.</w:t>
      </w:r>
    </w:p>
    <w:p w14:paraId="5E26E563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26A3D3A" w14:textId="2DD0FAC2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You will not permit any Permitted Party to, disclose (verbally, in writing or by another method)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to any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individual or entity other than (</w:t>
      </w:r>
      <w:proofErr w:type="spellStart"/>
      <w:r w:rsidRPr="00E45839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E45839">
        <w:rPr>
          <w:rFonts w:ascii="TimesNewRomanPSMT" w:hAnsi="TimesNewRomanPSMT" w:cs="TimesNewRomanPSMT"/>
          <w:sz w:val="24"/>
          <w:szCs w:val="24"/>
        </w:rPr>
        <w:t>) disclosures for which we have consented in writing; (ii) disclosures required by law, provided,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however, you provide the Owner with written notice prior to such disclosure; and (iii) disclosures of information which (A) is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or becomes generally available to the public other than as a result of disclosure by you, or (B) was within your possession prior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to its disclosure by the Owner to you pursuant hereto or (C) becomes available to you on a non-confidential basis after the date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hereof from any third party which is not known by you to be bound by any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confidentiality agreement with the Owner with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E45839">
        <w:rPr>
          <w:rFonts w:ascii="TimesNewRomanPSMT" w:hAnsi="TimesNewRomanPSMT" w:cs="TimesNewRomanPSMT"/>
          <w:sz w:val="24"/>
          <w:szCs w:val="24"/>
        </w:rPr>
        <w:t>respect to such information.</w:t>
      </w:r>
    </w:p>
    <w:p w14:paraId="59179717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F195FE5" w14:textId="374D19C8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You agree that you will not permit any Permitted Party to offer to participate, finance, acquire or restructure the Property, 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assist in, negotiate,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solicit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or accept an offer regarding the sale, financing, disposition, assignment, acquisition, transfer,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participation or restructuring of the Property (directly or indirectly) except with prior consent of the Owner or Broker.</w:t>
      </w:r>
    </w:p>
    <w:p w14:paraId="5153B644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933D65B" w14:textId="7F1915B2" w:rsidR="00E45839" w:rsidRDefault="00632AD1" w:rsidP="00732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Upon written request from Broker or the Owner, you will promptly return to us, or, at our option, destroy,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all of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the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that we have delivered to you, as well as any copies you or any person may have made of such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for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your internal use or for use by the Permitted Parties.</w:t>
      </w:r>
    </w:p>
    <w:p w14:paraId="53FC2A4B" w14:textId="77777777" w:rsidR="00732E59" w:rsidRPr="00732E59" w:rsidRDefault="00732E59" w:rsidP="00732E5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00623E49" w14:textId="77777777" w:rsidR="00732E59" w:rsidRPr="00732E59" w:rsidRDefault="00732E59" w:rsidP="00732E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D88FEE" w14:textId="2CE8FAED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lastRenderedPageBreak/>
        <w:t>The Owner shall be entitled to all rights and remedies available to the Owner’s, at law or in equity, in the event of any breach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by you or any Permitted Party of the provisions of this Letter Agreement.</w:t>
      </w:r>
    </w:p>
    <w:p w14:paraId="738A764C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FE01729" w14:textId="7B221676" w:rsidR="00632AD1" w:rsidRDefault="00632AD1" w:rsidP="00E4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The Owner shall agree to make reasonable efforts not to disclose identity of any interested parties to others during the review of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 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nor during negotiations of the sale of the property.</w:t>
      </w:r>
    </w:p>
    <w:p w14:paraId="4208A1B4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1617774C" w14:textId="02924D93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This Letter Agreement shall be governed by and construed in accordance with the laws of the State of Maryland. The term of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this Letter Agreement shall be One Year.</w:t>
      </w:r>
    </w:p>
    <w:p w14:paraId="192DEFC5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1B6B441" w14:textId="77777777" w:rsidR="00E45839" w:rsidRPr="00E45839" w:rsidRDefault="00E45839" w:rsidP="00E458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290C87" w14:textId="31206075" w:rsidR="00632AD1" w:rsidRPr="00E45839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It shall be noted that all sources of said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are deemed reliable but cannot be guaranteed by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Commercial Real Estate Services </w:t>
      </w:r>
      <w:r w:rsidRPr="00E45839">
        <w:rPr>
          <w:rFonts w:ascii="TimesNewRomanPSMT" w:hAnsi="TimesNewRomanPSMT" w:cs="TimesNewRomanPSMT"/>
          <w:sz w:val="24"/>
          <w:szCs w:val="24"/>
        </w:rPr>
        <w:t>or its agents. All information provided by Broker represents Brokers best knowledge only, and it is the Buyers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responsibility (and Cooperating Broker, if applicable) to review all 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available by Owner, and to independently verify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and confirm lease information, income information, expense information, square footage information, zoning, property condition,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environmental,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pricing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and possible returns and anything else deemed necessary for Buyer (and Cooperating Broker if applicable) to</w:t>
      </w:r>
    </w:p>
    <w:p w14:paraId="64D28543" w14:textId="4158838D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evaluate the viability of the possible purchase of the Property.</w:t>
      </w:r>
    </w:p>
    <w:p w14:paraId="7BBB94D5" w14:textId="77777777" w:rsidR="00E45839" w:rsidRP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044984" w14:textId="5E06320D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The material contained in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is furnished solely for the purpose of considering the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purchase of the property and is not to be used for any other purpose. This information should not, under any circumstances, be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photocopied or disclosed to any third party without the written consent of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</w:t>
      </w:r>
      <w:r w:rsidRPr="00E45839">
        <w:rPr>
          <w:rFonts w:ascii="TimesNewRomanPSMT" w:hAnsi="TimesNewRomanPSMT" w:cs="TimesNewRomanPSMT"/>
          <w:sz w:val="24"/>
          <w:szCs w:val="24"/>
        </w:rPr>
        <w:t>Commercial Real Estate Services or Property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="00732E59" w:rsidRPr="00E45839">
        <w:rPr>
          <w:rFonts w:ascii="TimesNewRomanPSMT" w:hAnsi="TimesNewRomanPSMT" w:cs="TimesNewRomanPSMT"/>
          <w:sz w:val="24"/>
          <w:szCs w:val="24"/>
        </w:rPr>
        <w:t>Owner or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used for any purpose whatsoever other than to evaluate the possible purchase of the Property.</w:t>
      </w:r>
    </w:p>
    <w:p w14:paraId="15DF50B8" w14:textId="77777777" w:rsidR="00E45839" w:rsidRP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36C8D5" w14:textId="07AACB61" w:rsidR="00E45839" w:rsidRPr="00732E59" w:rsidRDefault="00632AD1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Neither the Broker nor the Owner make any representation or warranty, express or implied, as to the accuracy or completeness of the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information contained in the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>, and nothing contained therein is or shall be relied upon as a promise or representation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as to the future representation of the Property.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may include certain statements </w:t>
      </w:r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 </w:t>
      </w:r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estimates with respect to the Property. These Assumptions may or may not be proven to be correct, and there can be no assurance </w:t>
      </w:r>
      <w:proofErr w:type="gramStart"/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</w:p>
    <w:p w14:paraId="3B2D2DD9" w14:textId="00CDA791" w:rsid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estimates will be achieved. Further, Broker and the Owner disclaim </w:t>
      </w:r>
      <w:proofErr w:type="gramStart"/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any and all</w:t>
      </w:r>
      <w:proofErr w:type="gramEnd"/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liability for representations or warranties, expressed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or implied, contained in or omitted from Brokers Offering Brochure, or any other written or oral communication transmitted or made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available to the recipient. The recipient shall be entitled to rely solely on those representations and warranties that may be made to it in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any final, fully executed and delivered Real Estate Purchase Agreement between it and Owner. Recipients of Brokers Offering M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>emorandum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are advised and encouraged to conduct their own comprehensive review and analysis of Property.</w:t>
      </w:r>
    </w:p>
    <w:p w14:paraId="6CA21481" w14:textId="77777777" w:rsidR="00732E59" w:rsidRPr="00732E59" w:rsidRDefault="00732E5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C5A29C" w14:textId="497001F8" w:rsidR="00E45839" w:rsidRPr="00732E5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The Owner expressly reserves the right, at its sole discretion, to reject any or all expressions of interest to purchase the Property and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expressly reserves the right, at its sole discretion, to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terminate negotiations with any entity, for any reason, at any time with or without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notice. The Owner shall have no legal commitment or obligation to any entity reviewing the Offering M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emorandum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or making an offer to purchase the Property unless and until the Owner executes and delivers a signed Real Estate Purchase Agreement</w:t>
      </w:r>
    </w:p>
    <w:p w14:paraId="2898B319" w14:textId="2EBB0AA5" w:rsid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 terms acceptable to Owner, in Owner’s sole discretion. By submitting an offer, a prospective purchaser will be deemed to have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acknowledged the foregoing and agreed to release the Owner and the Broker from any liability with respect thereto.</w:t>
      </w:r>
    </w:p>
    <w:p w14:paraId="58942153" w14:textId="45CF4EA2" w:rsidR="00732E59" w:rsidRDefault="00732E5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F9E6CE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Such facsimile or electronic mail signature shall be treated in all respects as having the same effect as an original signature.</w:t>
      </w:r>
    </w:p>
    <w:p w14:paraId="1528F680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9E498B" w14:textId="5EA7DFE0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Please acknowledge your agreement with the terms of this Letter Agreement by executing the enclosed copy and returning it to us. We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sz w:val="24"/>
          <w:szCs w:val="24"/>
        </w:rPr>
        <w:t xml:space="preserve">will promptly forward you the </w:t>
      </w:r>
      <w:r>
        <w:rPr>
          <w:rFonts w:ascii="TimesNewRomanPSMT" w:hAnsi="TimesNewRomanPSMT" w:cs="TimesNewRomanPSMT"/>
          <w:sz w:val="24"/>
          <w:szCs w:val="24"/>
        </w:rPr>
        <w:t xml:space="preserve">Offering Memorandum </w:t>
      </w:r>
      <w:r w:rsidRPr="00732E59">
        <w:rPr>
          <w:rFonts w:ascii="TimesNewRomanPSMT" w:hAnsi="TimesNewRomanPSMT" w:cs="TimesNewRomanPSMT"/>
          <w:sz w:val="24"/>
          <w:szCs w:val="24"/>
        </w:rPr>
        <w:t>once we have received this executed Letter Agreement from you.</w:t>
      </w:r>
    </w:p>
    <w:p w14:paraId="694484FD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0882C1" w14:textId="504FB682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agree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ment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the above terms, please execute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provide signature 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below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return all pages.</w:t>
      </w:r>
    </w:p>
    <w:p w14:paraId="1D1968BA" w14:textId="72D376B1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35E88B" w14:textId="3306EFE8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ACKNOWLEDGED AND AGREED TO THIS _______ DAY OF ________, </w:t>
      </w:r>
      <w:proofErr w:type="gramStart"/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202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proofErr w:type="gramEnd"/>
    </w:p>
    <w:p w14:paraId="2C2E7219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841045F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F12287" w14:textId="3826EC38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NAME, SIGNATURE AND CONTACT INFORMATION OF PURCHASER / PRINCIPAL:</w:t>
      </w:r>
    </w:p>
    <w:p w14:paraId="4610AE78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C651E3" w14:textId="48C198D3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By: ________________________________ (SIGNATURE)</w:t>
      </w:r>
    </w:p>
    <w:p w14:paraId="514037D2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Printed Name: _______________________________</w:t>
      </w:r>
    </w:p>
    <w:p w14:paraId="357D5D50" w14:textId="0CDBEDC2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Company/Title: _______________________________</w:t>
      </w:r>
    </w:p>
    <w:p w14:paraId="6C3CDDF0" w14:textId="3A99BEE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Email:_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14:paraId="373D7883" w14:textId="4C451633" w:rsidR="0016320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E64178" w14:textId="77777777" w:rsidR="0016320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662440" w14:textId="2DA8D4F1" w:rsidR="00163209" w:rsidRPr="00732E5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add Broker information if applicable.</w:t>
      </w:r>
    </w:p>
    <w:sectPr w:rsidR="00163209" w:rsidRPr="007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4ABD"/>
    <w:multiLevelType w:val="hybridMultilevel"/>
    <w:tmpl w:val="7646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D1"/>
    <w:rsid w:val="00163209"/>
    <w:rsid w:val="00632AD1"/>
    <w:rsid w:val="00732E59"/>
    <w:rsid w:val="00A417F3"/>
    <w:rsid w:val="00E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0ACB"/>
  <w15:chartTrackingRefBased/>
  <w15:docId w15:val="{7D5EC32A-B846-4637-AF33-9076A49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Vernick</dc:creator>
  <cp:keywords/>
  <dc:description/>
  <cp:lastModifiedBy>Ginny Vernick</cp:lastModifiedBy>
  <cp:revision>1</cp:revision>
  <dcterms:created xsi:type="dcterms:W3CDTF">2021-05-26T19:29:00Z</dcterms:created>
  <dcterms:modified xsi:type="dcterms:W3CDTF">2021-05-26T20:01:00Z</dcterms:modified>
</cp:coreProperties>
</file>