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4B00" w14:textId="4FBB6E48" w:rsidR="00E45839" w:rsidRDefault="00E45839" w:rsidP="00E458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CONFIDENTIALITY AND NON-DISCLOSURE AGREEMENT</w:t>
      </w:r>
    </w:p>
    <w:p w14:paraId="3AE4DBC2" w14:textId="77777777" w:rsidR="00E45839" w:rsidRDefault="00E45839" w:rsidP="00E458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750CB6A" w14:textId="77777777" w:rsidR="00E45839" w:rsidRDefault="00E45839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772A16D" w14:textId="3C82DF39" w:rsidR="00632AD1" w:rsidRDefault="00632AD1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32AD1">
        <w:rPr>
          <w:rFonts w:ascii="TimesNewRomanPSMT" w:hAnsi="TimesNewRomanPSMT" w:cs="TimesNewRomanPSMT"/>
          <w:b/>
          <w:bCs/>
          <w:sz w:val="24"/>
          <w:szCs w:val="24"/>
        </w:rPr>
        <w:t>Property: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BF3872" w:rsidRPr="00BF3872">
        <w:rPr>
          <w:rFonts w:ascii="TimesNewRomanPSMT" w:hAnsi="TimesNewRomanPSMT" w:cs="TimesNewRomanPSMT"/>
          <w:b/>
          <w:bCs/>
          <w:sz w:val="24"/>
          <w:szCs w:val="24"/>
        </w:rPr>
        <w:t>The Beacon Apartments | 1 Hatteras Court</w:t>
      </w:r>
      <w:r w:rsidRPr="00BF3872">
        <w:rPr>
          <w:rFonts w:ascii="TimesNewRomanPSMT" w:hAnsi="TimesNewRomanPSMT" w:cs="TimesNewRomanPSMT"/>
          <w:b/>
          <w:bCs/>
          <w:sz w:val="24"/>
          <w:szCs w:val="24"/>
        </w:rPr>
        <w:t xml:space="preserve">, </w:t>
      </w:r>
      <w:proofErr w:type="gramStart"/>
      <w:r w:rsidR="00BF3872" w:rsidRPr="00BF3872">
        <w:rPr>
          <w:rFonts w:ascii="TimesNewRomanPSMT" w:hAnsi="TimesNewRomanPSMT" w:cs="TimesNewRomanPSMT"/>
          <w:b/>
          <w:bCs/>
          <w:sz w:val="24"/>
          <w:szCs w:val="24"/>
        </w:rPr>
        <w:t>North East</w:t>
      </w:r>
      <w:proofErr w:type="gramEnd"/>
      <w:r w:rsidRPr="00BF3872">
        <w:rPr>
          <w:rFonts w:ascii="TimesNewRomanPSMT" w:hAnsi="TimesNewRomanPSMT" w:cs="TimesNewRomanPSMT"/>
          <w:b/>
          <w:bCs/>
          <w:sz w:val="24"/>
          <w:szCs w:val="24"/>
        </w:rPr>
        <w:t>, MD</w:t>
      </w:r>
      <w:r w:rsidR="00BF3872" w:rsidRPr="00BF3872">
        <w:rPr>
          <w:rFonts w:ascii="TimesNewRomanPSMT" w:hAnsi="TimesNewRomanPSMT" w:cs="TimesNewRomanPSMT"/>
          <w:b/>
          <w:bCs/>
          <w:sz w:val="24"/>
          <w:szCs w:val="24"/>
        </w:rPr>
        <w:t xml:space="preserve"> 21901</w:t>
      </w:r>
    </w:p>
    <w:p w14:paraId="6D425366" w14:textId="77777777" w:rsidR="00632AD1" w:rsidRDefault="00632AD1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4AC54B" w14:textId="4DFF0C29" w:rsidR="00632AD1" w:rsidRDefault="00632AD1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By your evaluation </w:t>
      </w:r>
      <w:r w:rsidRPr="00632AD1">
        <w:rPr>
          <w:rFonts w:ascii="TimesNewRomanPSMT" w:hAnsi="TimesNewRomanPSMT" w:cs="TimesNewRomanPSMT"/>
          <w:sz w:val="24"/>
          <w:szCs w:val="24"/>
        </w:rPr>
        <w:t xml:space="preserve">of the </w:t>
      </w:r>
      <w:r>
        <w:rPr>
          <w:rFonts w:ascii="TimesNewRomanPSMT" w:hAnsi="TimesNewRomanPSMT" w:cs="TimesNewRomanPSMT"/>
          <w:sz w:val="24"/>
          <w:szCs w:val="24"/>
        </w:rPr>
        <w:t>Offering Memorandum</w:t>
      </w:r>
      <w:r w:rsidRPr="00632AD1">
        <w:rPr>
          <w:rFonts w:ascii="TimesNewRomanPSMT" w:hAnsi="TimesNewRomanPSMT" w:cs="TimesNewRomanPSMT"/>
          <w:sz w:val="24"/>
          <w:szCs w:val="24"/>
        </w:rPr>
        <w:t xml:space="preserve"> available for the above-referenced Property (referred to as “</w:t>
      </w:r>
      <w:r w:rsidR="00E45839">
        <w:rPr>
          <w:rFonts w:ascii="TimesNewRomanPSMT" w:hAnsi="TimesNewRomanPSMT" w:cs="TimesNewRomanPSMT"/>
          <w:sz w:val="24"/>
          <w:szCs w:val="24"/>
        </w:rPr>
        <w:t>OM</w:t>
      </w:r>
      <w:r w:rsidRPr="00632AD1">
        <w:rPr>
          <w:rFonts w:ascii="TimesNewRomanPSMT" w:hAnsi="TimesNewRomanPSMT" w:cs="TimesNewRomanPSMT"/>
          <w:sz w:val="24"/>
          <w:szCs w:val="24"/>
        </w:rPr>
        <w:t>”) to be provided to the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32AD1">
        <w:rPr>
          <w:rFonts w:ascii="TimesNewRomanPSMT" w:hAnsi="TimesNewRomanPSMT" w:cs="TimesNewRomanPSMT"/>
          <w:sz w:val="24"/>
          <w:szCs w:val="24"/>
        </w:rPr>
        <w:t xml:space="preserve">undersigned party(s) upon execution of this agreement from 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Mackenzie Commercial </w:t>
      </w:r>
      <w:r w:rsidRPr="00632AD1">
        <w:rPr>
          <w:rFonts w:ascii="TimesNewRomanPSMT" w:hAnsi="TimesNewRomanPSMT" w:cs="TimesNewRomanPSMT"/>
          <w:sz w:val="24"/>
          <w:szCs w:val="24"/>
        </w:rPr>
        <w:t>Real Estate Services, LLC (“Broker”) and/on behalf of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="00BF3872">
        <w:rPr>
          <w:rFonts w:ascii="TimesNewRomanPSMT" w:hAnsi="TimesNewRomanPSMT" w:cs="TimesNewRomanPSMT"/>
          <w:sz w:val="24"/>
          <w:szCs w:val="24"/>
        </w:rPr>
        <w:t>Acorn Investment Company IV, LLC</w:t>
      </w:r>
      <w:r w:rsidRPr="00632AD1">
        <w:rPr>
          <w:rFonts w:ascii="TimesNewRomanPSMT" w:hAnsi="TimesNewRomanPSMT" w:cs="TimesNewRomanPSMT"/>
          <w:sz w:val="24"/>
          <w:szCs w:val="24"/>
        </w:rPr>
        <w:t xml:space="preserve"> (the “Owner”), you acknowledge and agree as follows:</w:t>
      </w:r>
    </w:p>
    <w:p w14:paraId="28C5BEDD" w14:textId="77777777" w:rsidR="00E45839" w:rsidRPr="00632AD1" w:rsidRDefault="00E45839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D43D964" w14:textId="5AC85C17" w:rsidR="00632AD1" w:rsidRDefault="00632AD1" w:rsidP="00E458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 xml:space="preserve">You will use the </w:t>
      </w:r>
      <w:r w:rsidR="00E45839" w:rsidRPr="00E45839">
        <w:rPr>
          <w:rFonts w:ascii="TimesNewRomanPSMT" w:hAnsi="TimesNewRomanPSMT" w:cs="TimesNewRomanPSMT"/>
          <w:sz w:val="24"/>
          <w:szCs w:val="24"/>
        </w:rPr>
        <w:t xml:space="preserve">OM 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for due diligence purposes only, and you will not use or permit the use of any of </w:t>
      </w:r>
      <w:r w:rsidR="00E45839" w:rsidRPr="00E45839">
        <w:rPr>
          <w:rFonts w:ascii="TimesNewRomanPSMT" w:hAnsi="TimesNewRomanPSMT" w:cs="TimesNewRomanPSMT"/>
          <w:sz w:val="24"/>
          <w:szCs w:val="24"/>
        </w:rPr>
        <w:t xml:space="preserve">it </w:t>
      </w:r>
      <w:r w:rsidRPr="00E45839">
        <w:rPr>
          <w:rFonts w:ascii="TimesNewRomanPSMT" w:hAnsi="TimesNewRomanPSMT" w:cs="TimesNewRomanPSMT"/>
          <w:sz w:val="24"/>
          <w:szCs w:val="24"/>
        </w:rPr>
        <w:t>in any manner that is inconsistent with its confidential nature and the terms and provisions of this Letter</w:t>
      </w:r>
      <w:r w:rsidR="00E45839" w:rsidRP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Agreement.</w:t>
      </w:r>
    </w:p>
    <w:p w14:paraId="5A6B7D88" w14:textId="77777777" w:rsidR="00E45839" w:rsidRPr="00E45839" w:rsidRDefault="00E45839" w:rsidP="00E45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37A916B" w14:textId="2FD2DD51" w:rsidR="00632AD1" w:rsidRDefault="00632AD1" w:rsidP="00632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>You will not disclose to any individual or entity other than to your lenders, consultants, officers, directors, agents, and legal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counsel (collectively, the “Permitted Parties”) that have a need to know and have agreed to be bound by the terms of this Letter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Agreement the fact that discussions, </w:t>
      </w:r>
      <w:proofErr w:type="gramStart"/>
      <w:r w:rsidRPr="00E45839">
        <w:rPr>
          <w:rFonts w:ascii="TimesNewRomanPSMT" w:hAnsi="TimesNewRomanPSMT" w:cs="TimesNewRomanPSMT"/>
          <w:sz w:val="24"/>
          <w:szCs w:val="24"/>
        </w:rPr>
        <w:t>evaluations</w:t>
      </w:r>
      <w:proofErr w:type="gramEnd"/>
      <w:r w:rsidRPr="00E45839">
        <w:rPr>
          <w:rFonts w:ascii="TimesNewRomanPSMT" w:hAnsi="TimesNewRomanPSMT" w:cs="TimesNewRomanPSMT"/>
          <w:sz w:val="24"/>
          <w:szCs w:val="24"/>
        </w:rPr>
        <w:t xml:space="preserve"> or negotiations are taking place concerning the Property. You will not, and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you will not permit any permitted party to tour or visit the property without first contacting the Broker to arrange a site tour as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may be appropriate. You will not contact or disturb any Tenants at the Property.</w:t>
      </w:r>
    </w:p>
    <w:p w14:paraId="5E26E563" w14:textId="77777777" w:rsidR="00E45839" w:rsidRPr="00E45839" w:rsidRDefault="00E45839" w:rsidP="00E45839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726A3D3A" w14:textId="2DD0FAC2" w:rsidR="00632AD1" w:rsidRDefault="00632AD1" w:rsidP="00632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 xml:space="preserve">You will not permit any Permitted Party to, disclose (verbally, in writing or by another method) the 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OM </w:t>
      </w:r>
      <w:r w:rsidRPr="00E45839">
        <w:rPr>
          <w:rFonts w:ascii="TimesNewRomanPSMT" w:hAnsi="TimesNewRomanPSMT" w:cs="TimesNewRomanPSMT"/>
          <w:sz w:val="24"/>
          <w:szCs w:val="24"/>
        </w:rPr>
        <w:t>to any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individual or entity other than (</w:t>
      </w:r>
      <w:proofErr w:type="spellStart"/>
      <w:r w:rsidRPr="00E45839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E45839">
        <w:rPr>
          <w:rFonts w:ascii="TimesNewRomanPSMT" w:hAnsi="TimesNewRomanPSMT" w:cs="TimesNewRomanPSMT"/>
          <w:sz w:val="24"/>
          <w:szCs w:val="24"/>
        </w:rPr>
        <w:t>) disclosures for which we have consented in writing; (ii) disclosures required by law, provided,</w:t>
      </w:r>
      <w:r w:rsidR="00732E5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however, you provide the Owner with written notice prior to such disclosure; and (iii) disclosures of information which (A) is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or becomes generally available to the public other than as a result of disclosure by you, or (B) was within your possession prior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to its disclosure by the Owner to you pursuant hereto or (C) becomes available to you on a non-confidential basis after the date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hereof from any third party which is not known by you to be bound by any 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confidentiality agreement with the Owner with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 </w:t>
      </w:r>
      <w:r w:rsidRPr="00E45839">
        <w:rPr>
          <w:rFonts w:ascii="TimesNewRomanPSMT" w:hAnsi="TimesNewRomanPSMT" w:cs="TimesNewRomanPSMT"/>
          <w:sz w:val="24"/>
          <w:szCs w:val="24"/>
        </w:rPr>
        <w:t>respect to such information.</w:t>
      </w:r>
    </w:p>
    <w:p w14:paraId="59179717" w14:textId="77777777" w:rsidR="00E45839" w:rsidRPr="00E45839" w:rsidRDefault="00E45839" w:rsidP="00E45839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7F195FE5" w14:textId="374D19C8" w:rsidR="00632AD1" w:rsidRDefault="00632AD1" w:rsidP="00632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>You agree that you will not permit any Permitted Party to offer to participate, finance, acquire or restructure the Property, or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assist in, negotiate, </w:t>
      </w:r>
      <w:proofErr w:type="gramStart"/>
      <w:r w:rsidRPr="00E45839">
        <w:rPr>
          <w:rFonts w:ascii="TimesNewRomanPSMT" w:hAnsi="TimesNewRomanPSMT" w:cs="TimesNewRomanPSMT"/>
          <w:sz w:val="24"/>
          <w:szCs w:val="24"/>
        </w:rPr>
        <w:t>solicit</w:t>
      </w:r>
      <w:proofErr w:type="gramEnd"/>
      <w:r w:rsidRPr="00E45839">
        <w:rPr>
          <w:rFonts w:ascii="TimesNewRomanPSMT" w:hAnsi="TimesNewRomanPSMT" w:cs="TimesNewRomanPSMT"/>
          <w:sz w:val="24"/>
          <w:szCs w:val="24"/>
        </w:rPr>
        <w:t xml:space="preserve"> or accept an offer regarding the sale, financing, disposition, assignment, acquisition, transfer,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participation or restructuring of the Property (directly or indirectly) except with prior consent of the Owner or Broker.</w:t>
      </w:r>
    </w:p>
    <w:p w14:paraId="5153B644" w14:textId="77777777" w:rsidR="00E45839" w:rsidRPr="00E45839" w:rsidRDefault="00E45839" w:rsidP="00E45839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4933D65B" w14:textId="7F1915B2" w:rsidR="00E45839" w:rsidRDefault="00632AD1" w:rsidP="00732E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 xml:space="preserve">Upon written request from Broker or the Owner, you will promptly return to us, or, at our option, destroy, </w:t>
      </w:r>
      <w:proofErr w:type="gramStart"/>
      <w:r w:rsidRPr="00E45839">
        <w:rPr>
          <w:rFonts w:ascii="TimesNewRomanPSMT" w:hAnsi="TimesNewRomanPSMT" w:cs="TimesNewRomanPSMT"/>
          <w:sz w:val="24"/>
          <w:szCs w:val="24"/>
        </w:rPr>
        <w:t>all of</w:t>
      </w:r>
      <w:proofErr w:type="gramEnd"/>
      <w:r w:rsidRPr="00E45839">
        <w:rPr>
          <w:rFonts w:ascii="TimesNewRomanPSMT" w:hAnsi="TimesNewRomanPSMT" w:cs="TimesNewRomanPSMT"/>
          <w:sz w:val="24"/>
          <w:szCs w:val="24"/>
        </w:rPr>
        <w:t xml:space="preserve"> the </w:t>
      </w:r>
      <w:r w:rsidR="00E45839">
        <w:rPr>
          <w:rFonts w:ascii="TimesNewRomanPSMT" w:hAnsi="TimesNewRomanPSMT" w:cs="TimesNewRomanPSMT"/>
          <w:sz w:val="24"/>
          <w:szCs w:val="24"/>
        </w:rPr>
        <w:t>OM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 that we have delivered to you, as well as any copies you or any person may have made of such 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OM </w:t>
      </w:r>
      <w:r w:rsidRPr="00E45839">
        <w:rPr>
          <w:rFonts w:ascii="TimesNewRomanPSMT" w:hAnsi="TimesNewRomanPSMT" w:cs="TimesNewRomanPSMT"/>
          <w:sz w:val="24"/>
          <w:szCs w:val="24"/>
        </w:rPr>
        <w:t>for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your internal use or for use by the Permitted Parties.</w:t>
      </w:r>
    </w:p>
    <w:p w14:paraId="53FC2A4B" w14:textId="77777777" w:rsidR="00732E59" w:rsidRPr="00732E59" w:rsidRDefault="00732E59" w:rsidP="00732E59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00623E49" w14:textId="77777777" w:rsidR="00732E59" w:rsidRPr="00732E59" w:rsidRDefault="00732E59" w:rsidP="00732E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4D88FEE" w14:textId="2CE8FAED" w:rsidR="00632AD1" w:rsidRDefault="00632AD1" w:rsidP="00632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lastRenderedPageBreak/>
        <w:t>The Owner shall be entitled to all rights and remedies available to the Owner’s, at law or in equity, in the event of any breach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by you or any Permitted Party of the provisions of this Letter Agreement.</w:t>
      </w:r>
    </w:p>
    <w:p w14:paraId="738A764C" w14:textId="77777777" w:rsidR="00E45839" w:rsidRPr="00E45839" w:rsidRDefault="00E45839" w:rsidP="00E45839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4FE01729" w14:textId="7B221676" w:rsidR="00632AD1" w:rsidRDefault="00632AD1" w:rsidP="00E458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>The Owner shall agree to make reasonable efforts not to disclose identity of any interested parties to others during the review of</w:t>
      </w:r>
      <w:r w:rsidR="00E45839" w:rsidRPr="00E45839">
        <w:rPr>
          <w:rFonts w:ascii="TimesNewRomanPSMT" w:hAnsi="TimesNewRomanPSMT" w:cs="TimesNewRomanPSMT"/>
          <w:sz w:val="24"/>
          <w:szCs w:val="24"/>
        </w:rPr>
        <w:t xml:space="preserve"> OM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 nor during negotiations of the sale of the property.</w:t>
      </w:r>
    </w:p>
    <w:p w14:paraId="4208A1B4" w14:textId="77777777" w:rsidR="00E45839" w:rsidRPr="00E45839" w:rsidRDefault="00E45839" w:rsidP="00E45839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1617774C" w14:textId="02924D93" w:rsidR="00632AD1" w:rsidRDefault="00632AD1" w:rsidP="00632A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>This Letter Agreement shall be governed by and construed in accordance with the laws of the State of Maryland. The term of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this Letter Agreement shall be One Year.</w:t>
      </w:r>
    </w:p>
    <w:p w14:paraId="192DEFC5" w14:textId="77777777" w:rsidR="00E45839" w:rsidRPr="00E45839" w:rsidRDefault="00E45839" w:rsidP="00E45839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14:paraId="41B6B441" w14:textId="77777777" w:rsidR="00E45839" w:rsidRPr="00E45839" w:rsidRDefault="00E45839" w:rsidP="00E4583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F290C87" w14:textId="31206075" w:rsidR="00632AD1" w:rsidRPr="00E45839" w:rsidRDefault="00632AD1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 xml:space="preserve">It shall be noted that all sources of said </w:t>
      </w:r>
      <w:r w:rsidR="00E45839">
        <w:rPr>
          <w:rFonts w:ascii="TimesNewRomanPSMT" w:hAnsi="TimesNewRomanPSMT" w:cs="TimesNewRomanPSMT"/>
          <w:sz w:val="24"/>
          <w:szCs w:val="24"/>
        </w:rPr>
        <w:t>OM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 are deemed reliable but cannot be guaranteed by 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Mackenzie Commercial Real Estate Services </w:t>
      </w:r>
      <w:r w:rsidRPr="00E45839">
        <w:rPr>
          <w:rFonts w:ascii="TimesNewRomanPSMT" w:hAnsi="TimesNewRomanPSMT" w:cs="TimesNewRomanPSMT"/>
          <w:sz w:val="24"/>
          <w:szCs w:val="24"/>
        </w:rPr>
        <w:t>or its agents. All information provided by Broker represents Brokers best knowledge only, and it is the Buyers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responsibility (and Cooperating Broker, if applicable) to review all </w:t>
      </w:r>
      <w:r w:rsidR="00732E59">
        <w:rPr>
          <w:rFonts w:ascii="TimesNewRomanPSMT" w:hAnsi="TimesNewRomanPSMT" w:cs="TimesNewRomanPSMT"/>
          <w:sz w:val="24"/>
          <w:szCs w:val="24"/>
        </w:rPr>
        <w:t xml:space="preserve">OM </w:t>
      </w:r>
      <w:r w:rsidRPr="00E45839">
        <w:rPr>
          <w:rFonts w:ascii="TimesNewRomanPSMT" w:hAnsi="TimesNewRomanPSMT" w:cs="TimesNewRomanPSMT"/>
          <w:sz w:val="24"/>
          <w:szCs w:val="24"/>
        </w:rPr>
        <w:t>available by Owner, and to independently verify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and confirm lease information, income information, expense information, square footage information, zoning, property condition,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environmental, </w:t>
      </w:r>
      <w:proofErr w:type="gramStart"/>
      <w:r w:rsidRPr="00E45839">
        <w:rPr>
          <w:rFonts w:ascii="TimesNewRomanPSMT" w:hAnsi="TimesNewRomanPSMT" w:cs="TimesNewRomanPSMT"/>
          <w:sz w:val="24"/>
          <w:szCs w:val="24"/>
        </w:rPr>
        <w:t>pricing</w:t>
      </w:r>
      <w:proofErr w:type="gramEnd"/>
      <w:r w:rsidRPr="00E45839">
        <w:rPr>
          <w:rFonts w:ascii="TimesNewRomanPSMT" w:hAnsi="TimesNewRomanPSMT" w:cs="TimesNewRomanPSMT"/>
          <w:sz w:val="24"/>
          <w:szCs w:val="24"/>
        </w:rPr>
        <w:t xml:space="preserve"> and possible returns and anything else deemed necessary for Buyer (and Cooperating Broker if applicable) to</w:t>
      </w:r>
    </w:p>
    <w:p w14:paraId="64D28543" w14:textId="4158838D" w:rsidR="00632AD1" w:rsidRDefault="00632AD1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>evaluate the viability of the possible purchase of the Property.</w:t>
      </w:r>
    </w:p>
    <w:p w14:paraId="7BBB94D5" w14:textId="77777777" w:rsidR="00E45839" w:rsidRPr="00E45839" w:rsidRDefault="00E45839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044984" w14:textId="5E06320D" w:rsidR="00632AD1" w:rsidRDefault="00632AD1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 xml:space="preserve">The material contained in the 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OM </w:t>
      </w:r>
      <w:r w:rsidRPr="00E45839">
        <w:rPr>
          <w:rFonts w:ascii="TimesNewRomanPSMT" w:hAnsi="TimesNewRomanPSMT" w:cs="TimesNewRomanPSMT"/>
          <w:sz w:val="24"/>
          <w:szCs w:val="24"/>
        </w:rPr>
        <w:t>is furnished solely for the purpose of considering the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>purchase of the property and is not to be used for any other purpose. This information should not, under any circumstances, be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photocopied or disclosed to any third party without the written consent of the 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Mackenzie </w:t>
      </w:r>
      <w:r w:rsidRPr="00E45839">
        <w:rPr>
          <w:rFonts w:ascii="TimesNewRomanPSMT" w:hAnsi="TimesNewRomanPSMT" w:cs="TimesNewRomanPSMT"/>
          <w:sz w:val="24"/>
          <w:szCs w:val="24"/>
        </w:rPr>
        <w:t>Commercial Real Estate Services or Property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="00732E59" w:rsidRPr="00E45839">
        <w:rPr>
          <w:rFonts w:ascii="TimesNewRomanPSMT" w:hAnsi="TimesNewRomanPSMT" w:cs="TimesNewRomanPSMT"/>
          <w:sz w:val="24"/>
          <w:szCs w:val="24"/>
        </w:rPr>
        <w:t>Owner or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 used for any purpose whatsoever other than to evaluate the possible purchase of the Property.</w:t>
      </w:r>
    </w:p>
    <w:p w14:paraId="15DF50B8" w14:textId="77777777" w:rsidR="00E45839" w:rsidRPr="00E45839" w:rsidRDefault="00E45839" w:rsidP="00632A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36C8D5" w14:textId="07AACB61" w:rsidR="00E45839" w:rsidRPr="00732E59" w:rsidRDefault="00632AD1" w:rsidP="00E45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45839">
        <w:rPr>
          <w:rFonts w:ascii="TimesNewRomanPSMT" w:hAnsi="TimesNewRomanPSMT" w:cs="TimesNewRomanPSMT"/>
          <w:sz w:val="24"/>
          <w:szCs w:val="24"/>
        </w:rPr>
        <w:t>Neither the Broker nor the Owner make any representation or warranty, express or implied, as to the accuracy or completeness of the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information contained in the </w:t>
      </w:r>
      <w:r w:rsidR="00E45839">
        <w:rPr>
          <w:rFonts w:ascii="TimesNewRomanPSMT" w:hAnsi="TimesNewRomanPSMT" w:cs="TimesNewRomanPSMT"/>
          <w:sz w:val="24"/>
          <w:szCs w:val="24"/>
        </w:rPr>
        <w:t>OM</w:t>
      </w:r>
      <w:r w:rsidRPr="00E45839">
        <w:rPr>
          <w:rFonts w:ascii="TimesNewRomanPSMT" w:hAnsi="TimesNewRomanPSMT" w:cs="TimesNewRomanPSMT"/>
          <w:sz w:val="24"/>
          <w:szCs w:val="24"/>
        </w:rPr>
        <w:t>, and nothing contained therein is or shall be relied upon as a promise or representation</w:t>
      </w:r>
      <w:r w:rsidR="00E4583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as to the future representation of the Property. </w:t>
      </w:r>
      <w:r w:rsidR="00E45839">
        <w:rPr>
          <w:rFonts w:ascii="TimesNewRomanPSMT" w:hAnsi="TimesNewRomanPSMT" w:cs="TimesNewRomanPSMT"/>
          <w:sz w:val="24"/>
          <w:szCs w:val="24"/>
        </w:rPr>
        <w:t>OM</w:t>
      </w:r>
      <w:r w:rsidRPr="00E45839">
        <w:rPr>
          <w:rFonts w:ascii="TimesNewRomanPSMT" w:hAnsi="TimesNewRomanPSMT" w:cs="TimesNewRomanPSMT"/>
          <w:sz w:val="24"/>
          <w:szCs w:val="24"/>
        </w:rPr>
        <w:t xml:space="preserve"> may include certain statements </w:t>
      </w:r>
      <w:r w:rsidR="00E45839" w:rsidRPr="00732E59">
        <w:rPr>
          <w:rFonts w:ascii="TimesNewRomanPSMT" w:hAnsi="TimesNewRomanPSMT" w:cs="TimesNewRomanPSMT"/>
          <w:color w:val="000000"/>
          <w:sz w:val="24"/>
          <w:szCs w:val="24"/>
        </w:rPr>
        <w:t>and</w:t>
      </w:r>
      <w:r w:rsidR="00732E59">
        <w:rPr>
          <w:rFonts w:ascii="TimesNewRomanPSMT" w:hAnsi="TimesNewRomanPSMT" w:cs="TimesNewRomanPSMT"/>
          <w:sz w:val="24"/>
          <w:szCs w:val="24"/>
        </w:rPr>
        <w:t xml:space="preserve"> </w:t>
      </w:r>
      <w:r w:rsidR="00E45839" w:rsidRP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estimates with respect to the Property. These Assumptions may or may not be proven to be correct, and there can be no assurance </w:t>
      </w:r>
      <w:proofErr w:type="gramStart"/>
      <w:r w:rsidR="00E45839" w:rsidRPr="00732E59">
        <w:rPr>
          <w:rFonts w:ascii="TimesNewRomanPSMT" w:hAnsi="TimesNewRomanPSMT" w:cs="TimesNewRomanPSMT"/>
          <w:color w:val="000000"/>
          <w:sz w:val="24"/>
          <w:szCs w:val="24"/>
        </w:rPr>
        <w:t>that</w:t>
      </w:r>
      <w:proofErr w:type="gramEnd"/>
    </w:p>
    <w:p w14:paraId="3B2D2DD9" w14:textId="00CDA791" w:rsidR="00E45839" w:rsidRDefault="00E45839" w:rsidP="00E45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estimates will be achieved. Further, Broker and the Owner disclaim </w:t>
      </w:r>
      <w:proofErr w:type="gramStart"/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any and all</w:t>
      </w:r>
      <w:proofErr w:type="gramEnd"/>
      <w:r w:rsidRP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 liability for representations or warranties, expressed</w:t>
      </w:r>
      <w:r w:rsid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or implied, contained in or omitted from Brokers Offering Brochure, or any other written or oral communication transmitted or made</w:t>
      </w:r>
      <w:r w:rsid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available to the recipient. The recipient shall be entitled to rely solely on those representations and warranties that may be made to it in</w:t>
      </w:r>
      <w:r w:rsid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any final, fully executed and delivered Real Estate Purchase Agreement between it and Owner. Recipients of Brokers Offering M</w:t>
      </w:r>
      <w:r w:rsidR="00732E59">
        <w:rPr>
          <w:rFonts w:ascii="TimesNewRomanPSMT" w:hAnsi="TimesNewRomanPSMT" w:cs="TimesNewRomanPSMT"/>
          <w:color w:val="000000"/>
          <w:sz w:val="24"/>
          <w:szCs w:val="24"/>
        </w:rPr>
        <w:t>emorandum</w:t>
      </w: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 are advised and encouraged to conduct their own comprehensive review and analysis of Property.</w:t>
      </w:r>
    </w:p>
    <w:p w14:paraId="6CA21481" w14:textId="77777777" w:rsidR="00732E59" w:rsidRPr="00732E59" w:rsidRDefault="00732E59" w:rsidP="00E45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7C5A29C" w14:textId="497001F8" w:rsidR="00E45839" w:rsidRPr="00732E59" w:rsidRDefault="00E45839" w:rsidP="00E45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The Owner expressly reserves the right, at its sole discretion, to reject any or all expressions of interest to purchase the Property and</w:t>
      </w:r>
      <w:r w:rsid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expressly reserves the right, at its sole discretion, to</w:t>
      </w:r>
      <w:r w:rsid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terminate negotiations with any entity, for any reason, at any time with or without</w:t>
      </w:r>
      <w:r w:rsid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notice. The Owner shall have no legal commitment or obligation to any entity reviewing the Offering M</w:t>
      </w:r>
      <w:r w:rsid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emorandum </w:t>
      </w: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or making an offer to purchase the Property unless and until the Owner executes and delivers a signed Real Estate Purchase Agreement</w:t>
      </w:r>
    </w:p>
    <w:p w14:paraId="2898B319" w14:textId="2EBB0AA5" w:rsidR="00E45839" w:rsidRDefault="00E45839" w:rsidP="00E45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2E5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on terms acceptable to Owner, in Owner’s sole discretion. By submitting an offer, a prospective purchaser will be deemed to have</w:t>
      </w:r>
      <w:r w:rsidR="00732E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2E59">
        <w:rPr>
          <w:rFonts w:ascii="TimesNewRomanPSMT" w:hAnsi="TimesNewRomanPSMT" w:cs="TimesNewRomanPSMT"/>
          <w:color w:val="000000"/>
          <w:sz w:val="24"/>
          <w:szCs w:val="24"/>
        </w:rPr>
        <w:t>acknowledged the foregoing and agreed to release the Owner and the Broker from any liability with respect thereto.</w:t>
      </w:r>
    </w:p>
    <w:p w14:paraId="58942153" w14:textId="45CF4EA2" w:rsidR="00732E59" w:rsidRDefault="00732E59" w:rsidP="00E45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AF9E6CE" w14:textId="77777777" w:rsidR="00732E59" w:rsidRP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32E59">
        <w:rPr>
          <w:rFonts w:ascii="TimesNewRomanPSMT" w:hAnsi="TimesNewRomanPSMT" w:cs="TimesNewRomanPSMT"/>
          <w:sz w:val="24"/>
          <w:szCs w:val="24"/>
        </w:rPr>
        <w:t>Such facsimile or electronic mail signature shall be treated in all respects as having the same effect as an original signature.</w:t>
      </w:r>
    </w:p>
    <w:p w14:paraId="1528F680" w14:textId="77777777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E9E498B" w14:textId="5EA7DFE0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32E59">
        <w:rPr>
          <w:rFonts w:ascii="TimesNewRomanPSMT" w:hAnsi="TimesNewRomanPSMT" w:cs="TimesNewRomanPSMT"/>
          <w:sz w:val="24"/>
          <w:szCs w:val="24"/>
        </w:rPr>
        <w:t>Please acknowledge your agreement with the terms of this Letter Agreement by executing the enclosed copy and returning it to us. We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32E59">
        <w:rPr>
          <w:rFonts w:ascii="TimesNewRomanPSMT" w:hAnsi="TimesNewRomanPSMT" w:cs="TimesNewRomanPSMT"/>
          <w:sz w:val="24"/>
          <w:szCs w:val="24"/>
        </w:rPr>
        <w:t xml:space="preserve">will promptly forward you the </w:t>
      </w:r>
      <w:r>
        <w:rPr>
          <w:rFonts w:ascii="TimesNewRomanPSMT" w:hAnsi="TimesNewRomanPSMT" w:cs="TimesNewRomanPSMT"/>
          <w:sz w:val="24"/>
          <w:szCs w:val="24"/>
        </w:rPr>
        <w:t xml:space="preserve">Offering Memorandum </w:t>
      </w:r>
      <w:r w:rsidRPr="00732E59">
        <w:rPr>
          <w:rFonts w:ascii="TimesNewRomanPSMT" w:hAnsi="TimesNewRomanPSMT" w:cs="TimesNewRomanPSMT"/>
          <w:sz w:val="24"/>
          <w:szCs w:val="24"/>
        </w:rPr>
        <w:t>once we have received this executed Letter Agreement from you.</w:t>
      </w:r>
    </w:p>
    <w:p w14:paraId="694484FD" w14:textId="77777777" w:rsidR="00732E59" w:rsidRP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D0882C1" w14:textId="504FB682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32E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If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in</w:t>
      </w:r>
      <w:r w:rsidRPr="00732E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agree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ment</w:t>
      </w:r>
      <w:r w:rsidRPr="00732E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to the above terms, please execute and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provide signature </w:t>
      </w:r>
      <w:r w:rsidRPr="00732E59">
        <w:rPr>
          <w:rFonts w:ascii="TimesNewRomanPS-BoldMT" w:hAnsi="TimesNewRomanPS-BoldMT" w:cs="TimesNewRomanPS-BoldMT"/>
          <w:b/>
          <w:bCs/>
          <w:sz w:val="24"/>
          <w:szCs w:val="24"/>
        </w:rPr>
        <w:t>below and return all pages.</w:t>
      </w:r>
    </w:p>
    <w:p w14:paraId="1D1968BA" w14:textId="72D376B1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D35E88B" w14:textId="3306EFE8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32E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ACKNOWLEDGED AND AGREED TO THIS _______ DAY OF ________, </w:t>
      </w:r>
      <w:proofErr w:type="gramStart"/>
      <w:r w:rsidRPr="00732E59">
        <w:rPr>
          <w:rFonts w:ascii="TimesNewRomanPS-BoldMT" w:hAnsi="TimesNewRomanPS-BoldMT" w:cs="TimesNewRomanPS-BoldMT"/>
          <w:b/>
          <w:bCs/>
          <w:sz w:val="24"/>
          <w:szCs w:val="24"/>
        </w:rPr>
        <w:t>202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proofErr w:type="gramEnd"/>
    </w:p>
    <w:p w14:paraId="2C2E7219" w14:textId="77777777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841045F" w14:textId="77777777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DF12287" w14:textId="3826EC38" w:rsidR="00732E59" w:rsidRP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32E59">
        <w:rPr>
          <w:rFonts w:ascii="TimesNewRomanPS-BoldMT" w:hAnsi="TimesNewRomanPS-BoldMT" w:cs="TimesNewRomanPS-BoldMT"/>
          <w:b/>
          <w:bCs/>
          <w:sz w:val="24"/>
          <w:szCs w:val="24"/>
        </w:rPr>
        <w:t>NAME, SIGNATURE AND CONTACT INFORMATION OF PURCHASER / PRINCIPAL:</w:t>
      </w:r>
    </w:p>
    <w:p w14:paraId="4610AE78" w14:textId="77777777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6C651E3" w14:textId="48C198D3" w:rsidR="00732E59" w:rsidRP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32E59">
        <w:rPr>
          <w:rFonts w:ascii="TimesNewRomanPSMT" w:hAnsi="TimesNewRomanPSMT" w:cs="TimesNewRomanPSMT"/>
          <w:sz w:val="24"/>
          <w:szCs w:val="24"/>
        </w:rPr>
        <w:t>By: ________________________________ (SIGNATURE)</w:t>
      </w:r>
    </w:p>
    <w:p w14:paraId="514037D2" w14:textId="77777777" w:rsidR="00732E59" w:rsidRP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32E59">
        <w:rPr>
          <w:rFonts w:ascii="TimesNewRomanPSMT" w:hAnsi="TimesNewRomanPSMT" w:cs="TimesNewRomanPSMT"/>
          <w:sz w:val="24"/>
          <w:szCs w:val="24"/>
        </w:rPr>
        <w:t>Printed Name: _______________________________</w:t>
      </w:r>
    </w:p>
    <w:p w14:paraId="357D5D50" w14:textId="0CDBEDC2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32E59">
        <w:rPr>
          <w:rFonts w:ascii="TimesNewRomanPSMT" w:hAnsi="TimesNewRomanPSMT" w:cs="TimesNewRomanPSMT"/>
          <w:sz w:val="24"/>
          <w:szCs w:val="24"/>
        </w:rPr>
        <w:t>Company/Title: _______________________________</w:t>
      </w:r>
    </w:p>
    <w:p w14:paraId="6C3CDDF0" w14:textId="3A99BEE7" w:rsidR="00732E59" w:rsidRDefault="00732E5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Email:_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14:paraId="373D7883" w14:textId="4C451633" w:rsidR="00163209" w:rsidRDefault="0016320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4E64178" w14:textId="77777777" w:rsidR="00163209" w:rsidRDefault="0016320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0662440" w14:textId="2DA8D4F1" w:rsidR="00163209" w:rsidRPr="00732E59" w:rsidRDefault="00163209" w:rsidP="00732E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add Broker information if applicable.</w:t>
      </w:r>
    </w:p>
    <w:sectPr w:rsidR="00163209" w:rsidRPr="0073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04ABD"/>
    <w:multiLevelType w:val="hybridMultilevel"/>
    <w:tmpl w:val="7646B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D1"/>
    <w:rsid w:val="00163209"/>
    <w:rsid w:val="00632AD1"/>
    <w:rsid w:val="00732E59"/>
    <w:rsid w:val="00A417F3"/>
    <w:rsid w:val="00BF3872"/>
    <w:rsid w:val="00E4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0ACB"/>
  <w15:chartTrackingRefBased/>
  <w15:docId w15:val="{7D5EC32A-B846-4637-AF33-9076A49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Vernick</dc:creator>
  <cp:keywords/>
  <dc:description/>
  <cp:lastModifiedBy>Gordon Griffin</cp:lastModifiedBy>
  <cp:revision>2</cp:revision>
  <dcterms:created xsi:type="dcterms:W3CDTF">2021-06-09T13:55:00Z</dcterms:created>
  <dcterms:modified xsi:type="dcterms:W3CDTF">2021-06-09T13:55:00Z</dcterms:modified>
</cp:coreProperties>
</file>